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C0B" w:rsidRPr="00D546D5" w:rsidRDefault="00617C0B" w:rsidP="00617C0B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rPr>
          <w:rFonts w:ascii="方正黑体_GBK" w:eastAsia="方正黑体_GBK" w:hAnsi="Times New Roman" w:cs="Times New Roman"/>
          <w:sz w:val="32"/>
          <w:szCs w:val="32"/>
          <w:shd w:val="clear" w:color="auto" w:fill="FFFFFF"/>
          <w:lang w:val="zh-TW" w:eastAsia="zh-TW"/>
        </w:rPr>
      </w:pPr>
      <w:r w:rsidRPr="00D546D5">
        <w:rPr>
          <w:rFonts w:ascii="方正黑体_GBK" w:eastAsia="方正黑体_GBK" w:hAnsi="Times New Roman" w:cs="Times New Roman"/>
          <w:sz w:val="32"/>
          <w:szCs w:val="32"/>
          <w:shd w:val="clear" w:color="auto" w:fill="FFFFFF"/>
          <w:lang w:val="zh-TW" w:eastAsia="zh-TW"/>
        </w:rPr>
        <w:t>附件3</w:t>
      </w:r>
    </w:p>
    <w:p w:rsidR="00617C0B" w:rsidRPr="00D546D5" w:rsidRDefault="00617C0B" w:rsidP="00617C0B">
      <w:pPr>
        <w:jc w:val="center"/>
        <w:rPr>
          <w:rFonts w:eastAsia="方正小标宋_GBK"/>
          <w:color w:val="000000"/>
          <w:sz w:val="32"/>
          <w:szCs w:val="32"/>
          <w:shd w:val="clear" w:color="auto" w:fill="FFFFFF"/>
          <w:lang w:val="zh-TW"/>
        </w:rPr>
      </w:pPr>
      <w:r w:rsidRPr="00D546D5">
        <w:rPr>
          <w:rFonts w:eastAsia="方正小标宋_GBK"/>
          <w:color w:val="000000"/>
          <w:sz w:val="32"/>
          <w:szCs w:val="32"/>
          <w:shd w:val="clear" w:color="auto" w:fill="FFFFFF"/>
          <w:lang w:val="zh-TW"/>
        </w:rPr>
        <w:t>补贴标准表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1420"/>
        <w:gridCol w:w="1287"/>
        <w:gridCol w:w="1591"/>
        <w:gridCol w:w="1566"/>
        <w:gridCol w:w="1417"/>
      </w:tblGrid>
      <w:tr w:rsidR="00617C0B" w:rsidRPr="00D546D5" w:rsidTr="0058200C">
        <w:trPr>
          <w:trHeight w:val="662"/>
        </w:trPr>
        <w:tc>
          <w:tcPr>
            <w:tcW w:w="2217" w:type="dxa"/>
            <w:vMerge w:val="restart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  <w:t>高校所在区域</w:t>
            </w:r>
          </w:p>
        </w:tc>
        <w:tc>
          <w:tcPr>
            <w:tcW w:w="2707" w:type="dxa"/>
            <w:gridSpan w:val="2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  <w:t>交通补贴</w:t>
            </w:r>
          </w:p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  <w:t>（元</w:t>
            </w:r>
            <w:r w:rsidRPr="00D546D5"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  <w:t>/</w:t>
            </w:r>
            <w:r w:rsidRPr="00D546D5"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  <w:t>人）</w:t>
            </w:r>
          </w:p>
        </w:tc>
        <w:tc>
          <w:tcPr>
            <w:tcW w:w="1591" w:type="dxa"/>
            <w:vMerge w:val="restart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  <w:lang w:val="zh-TW"/>
              </w:rPr>
              <w:t>一次性住宿补贴（元）</w:t>
            </w:r>
          </w:p>
        </w:tc>
        <w:tc>
          <w:tcPr>
            <w:tcW w:w="1566" w:type="dxa"/>
            <w:vMerge w:val="restart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  <w:lang w:val="zh-TW"/>
              </w:rPr>
              <w:t>一次性用餐补贴（元）</w:t>
            </w:r>
          </w:p>
        </w:tc>
        <w:tc>
          <w:tcPr>
            <w:tcW w:w="1417" w:type="dxa"/>
            <w:vMerge w:val="restart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  <w:lang w:val="zh-TW"/>
              </w:rPr>
              <w:t>合计（元）</w:t>
            </w:r>
          </w:p>
        </w:tc>
      </w:tr>
      <w:tr w:rsidR="00617C0B" w:rsidRPr="00D546D5" w:rsidTr="0058200C">
        <w:trPr>
          <w:trHeight w:val="1010"/>
        </w:trPr>
        <w:tc>
          <w:tcPr>
            <w:tcW w:w="2217" w:type="dxa"/>
            <w:vMerge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</w:p>
        </w:tc>
        <w:tc>
          <w:tcPr>
            <w:tcW w:w="1420" w:type="dxa"/>
            <w:vAlign w:val="center"/>
          </w:tcPr>
          <w:p w:rsidR="00617C0B" w:rsidRPr="00D546D5" w:rsidRDefault="00617C0B" w:rsidP="005A1447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</w:pPr>
            <w:r w:rsidRPr="00D546D5"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  <w:t>城际间交通补贴</w:t>
            </w:r>
          </w:p>
          <w:p w:rsidR="00617C0B" w:rsidRPr="00D546D5" w:rsidRDefault="00617C0B" w:rsidP="005A1447">
            <w:pPr>
              <w:spacing w:line="36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  <w:t>（元</w:t>
            </w:r>
            <w:r w:rsidRPr="00D546D5"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  <w:t>/</w:t>
            </w:r>
            <w:r w:rsidRPr="00D546D5"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  <w:t>人）</w:t>
            </w:r>
          </w:p>
        </w:tc>
        <w:tc>
          <w:tcPr>
            <w:tcW w:w="1287" w:type="dxa"/>
            <w:vAlign w:val="center"/>
          </w:tcPr>
          <w:p w:rsidR="00617C0B" w:rsidRPr="00D546D5" w:rsidRDefault="00617C0B" w:rsidP="005A1447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</w:pPr>
            <w:r w:rsidRPr="00D546D5"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  <w:t>市内交通补贴</w:t>
            </w:r>
          </w:p>
          <w:p w:rsidR="00617C0B" w:rsidRPr="00D546D5" w:rsidRDefault="00617C0B" w:rsidP="005A1447"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</w:pPr>
            <w:r w:rsidRPr="00D546D5"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  <w:t>（元</w:t>
            </w:r>
            <w:r w:rsidRPr="00D546D5"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  <w:t>/</w:t>
            </w:r>
            <w:r w:rsidRPr="00D546D5"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  <w:t>人）</w:t>
            </w:r>
          </w:p>
        </w:tc>
        <w:tc>
          <w:tcPr>
            <w:tcW w:w="1591" w:type="dxa"/>
            <w:vMerge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</w:pPr>
          </w:p>
        </w:tc>
        <w:tc>
          <w:tcPr>
            <w:tcW w:w="1566" w:type="dxa"/>
            <w:vMerge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</w:pPr>
          </w:p>
        </w:tc>
        <w:tc>
          <w:tcPr>
            <w:tcW w:w="1417" w:type="dxa"/>
            <w:vMerge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</w:pPr>
          </w:p>
        </w:tc>
      </w:tr>
      <w:tr w:rsidR="00617C0B" w:rsidRPr="00D546D5" w:rsidTr="0058200C">
        <w:trPr>
          <w:trHeight w:val="1421"/>
        </w:trPr>
        <w:tc>
          <w:tcPr>
            <w:tcW w:w="2217" w:type="dxa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</w:pPr>
            <w:r w:rsidRPr="00D546D5"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  <w:t>江苏省内相关区域（不含徐州、宿迁、连</w:t>
            </w:r>
            <w:r w:rsidRPr="00D546D5">
              <w:rPr>
                <w:rFonts w:eastAsia="仿宋_GB2312" w:hint="eastAsia"/>
                <w:color w:val="000000"/>
                <w:sz w:val="28"/>
                <w:szCs w:val="28"/>
                <w:shd w:val="clear" w:color="auto" w:fill="FFFFFF"/>
                <w:lang w:val="zh-TW"/>
              </w:rPr>
              <w:t>云</w:t>
            </w:r>
            <w:r w:rsidRPr="00D546D5"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  <w:t>港、盐城、淮安）、上海</w:t>
            </w:r>
          </w:p>
        </w:tc>
        <w:tc>
          <w:tcPr>
            <w:tcW w:w="1420" w:type="dxa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  <w:t>220</w:t>
            </w:r>
          </w:p>
        </w:tc>
        <w:tc>
          <w:tcPr>
            <w:tcW w:w="1287" w:type="dxa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  <w:t>80</w:t>
            </w:r>
          </w:p>
        </w:tc>
        <w:tc>
          <w:tcPr>
            <w:tcW w:w="1591" w:type="dxa"/>
            <w:vMerge w:val="restart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  <w:lang w:val="zh-TW"/>
              </w:rPr>
              <w:t>380</w:t>
            </w:r>
          </w:p>
        </w:tc>
        <w:tc>
          <w:tcPr>
            <w:tcW w:w="1566" w:type="dxa"/>
            <w:vMerge w:val="restart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  <w:lang w:val="zh-TW"/>
              </w:rPr>
              <w:t>200</w:t>
            </w:r>
          </w:p>
        </w:tc>
        <w:tc>
          <w:tcPr>
            <w:tcW w:w="1417" w:type="dxa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  <w:lang w:val="zh-TW"/>
              </w:rPr>
              <w:t>880</w:t>
            </w:r>
          </w:p>
        </w:tc>
      </w:tr>
      <w:tr w:rsidR="00617C0B" w:rsidRPr="00D546D5" w:rsidTr="0058200C">
        <w:trPr>
          <w:trHeight w:val="1832"/>
        </w:trPr>
        <w:tc>
          <w:tcPr>
            <w:tcW w:w="2217" w:type="dxa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</w:pPr>
            <w:r w:rsidRPr="00D546D5"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  <w:t>江苏省内相关区域（徐州、宿迁、连</w:t>
            </w:r>
            <w:r w:rsidRPr="00D546D5">
              <w:rPr>
                <w:rFonts w:eastAsia="仿宋_GB2312" w:hint="eastAsia"/>
                <w:color w:val="000000"/>
                <w:sz w:val="28"/>
                <w:szCs w:val="28"/>
                <w:shd w:val="clear" w:color="auto" w:fill="FFFFFF"/>
                <w:lang w:val="zh-TW"/>
              </w:rPr>
              <w:t>云</w:t>
            </w:r>
            <w:r w:rsidRPr="00D546D5"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  <w:t>港、盐城、淮安）、浙江、安徽</w:t>
            </w:r>
          </w:p>
        </w:tc>
        <w:tc>
          <w:tcPr>
            <w:tcW w:w="1420" w:type="dxa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  <w:t>420</w:t>
            </w:r>
          </w:p>
        </w:tc>
        <w:tc>
          <w:tcPr>
            <w:tcW w:w="1287" w:type="dxa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  <w:t>80</w:t>
            </w:r>
          </w:p>
        </w:tc>
        <w:tc>
          <w:tcPr>
            <w:tcW w:w="1591" w:type="dxa"/>
            <w:vMerge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</w:p>
        </w:tc>
        <w:tc>
          <w:tcPr>
            <w:tcW w:w="1566" w:type="dxa"/>
            <w:vMerge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</w:p>
        </w:tc>
        <w:tc>
          <w:tcPr>
            <w:tcW w:w="1417" w:type="dxa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  <w:lang w:val="zh-TW"/>
              </w:rPr>
              <w:t>1080</w:t>
            </w:r>
          </w:p>
        </w:tc>
      </w:tr>
      <w:tr w:rsidR="00617C0B" w:rsidRPr="00D546D5" w:rsidTr="0058200C">
        <w:trPr>
          <w:trHeight w:val="603"/>
        </w:trPr>
        <w:tc>
          <w:tcPr>
            <w:tcW w:w="2217" w:type="dxa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</w:pPr>
            <w:r w:rsidRPr="00D546D5"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 w:eastAsia="zh-TW"/>
              </w:rPr>
              <w:t>江西</w:t>
            </w:r>
          </w:p>
        </w:tc>
        <w:tc>
          <w:tcPr>
            <w:tcW w:w="1420" w:type="dxa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  <w:t>720</w:t>
            </w:r>
          </w:p>
        </w:tc>
        <w:tc>
          <w:tcPr>
            <w:tcW w:w="1287" w:type="dxa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  <w:t>80</w:t>
            </w:r>
          </w:p>
        </w:tc>
        <w:tc>
          <w:tcPr>
            <w:tcW w:w="1591" w:type="dxa"/>
            <w:vMerge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</w:p>
        </w:tc>
        <w:tc>
          <w:tcPr>
            <w:tcW w:w="1566" w:type="dxa"/>
            <w:vMerge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</w:p>
        </w:tc>
        <w:tc>
          <w:tcPr>
            <w:tcW w:w="1417" w:type="dxa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  <w:lang w:val="zh-TW"/>
              </w:rPr>
              <w:t>1380</w:t>
            </w:r>
          </w:p>
        </w:tc>
      </w:tr>
      <w:tr w:rsidR="00617C0B" w:rsidRPr="00D546D5" w:rsidTr="0058200C">
        <w:trPr>
          <w:trHeight w:val="1323"/>
        </w:trPr>
        <w:tc>
          <w:tcPr>
            <w:tcW w:w="2217" w:type="dxa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 w:eastAsia="zh-TW"/>
              </w:rPr>
            </w:pPr>
            <w:r w:rsidRPr="00D546D5"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  <w:t>北京、</w:t>
            </w:r>
            <w:r w:rsidRPr="00D546D5"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 w:eastAsia="zh-TW"/>
              </w:rPr>
              <w:t>天津、河北、</w:t>
            </w:r>
            <w:r w:rsidRPr="00D546D5"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  <w:t>山东、</w:t>
            </w:r>
            <w:r w:rsidRPr="00D546D5"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 w:eastAsia="zh-TW"/>
              </w:rPr>
              <w:t>河南、湖南、福建</w:t>
            </w:r>
          </w:p>
        </w:tc>
        <w:tc>
          <w:tcPr>
            <w:tcW w:w="1420" w:type="dxa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  <w:t>1120</w:t>
            </w:r>
          </w:p>
        </w:tc>
        <w:tc>
          <w:tcPr>
            <w:tcW w:w="1287" w:type="dxa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  <w:t>80</w:t>
            </w:r>
          </w:p>
        </w:tc>
        <w:tc>
          <w:tcPr>
            <w:tcW w:w="1591" w:type="dxa"/>
            <w:vMerge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</w:p>
        </w:tc>
        <w:tc>
          <w:tcPr>
            <w:tcW w:w="1566" w:type="dxa"/>
            <w:vMerge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</w:p>
        </w:tc>
        <w:tc>
          <w:tcPr>
            <w:tcW w:w="1417" w:type="dxa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  <w:lang w:val="zh-TW"/>
              </w:rPr>
              <w:t>1780</w:t>
            </w:r>
          </w:p>
        </w:tc>
      </w:tr>
      <w:tr w:rsidR="00617C0B" w:rsidRPr="00D546D5" w:rsidTr="0058200C">
        <w:trPr>
          <w:trHeight w:val="1904"/>
        </w:trPr>
        <w:tc>
          <w:tcPr>
            <w:tcW w:w="2217" w:type="dxa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</w:pPr>
            <w:r w:rsidRPr="00D546D5">
              <w:rPr>
                <w:rFonts w:eastAsia="仿宋_GB2312" w:hint="eastAsia"/>
                <w:color w:val="000000"/>
                <w:sz w:val="28"/>
                <w:szCs w:val="28"/>
                <w:shd w:val="clear" w:color="auto" w:fill="FFFFFF"/>
                <w:lang w:val="zh-TW"/>
              </w:rPr>
              <w:t>湖北、</w:t>
            </w:r>
            <w:r w:rsidRPr="00D546D5">
              <w:rPr>
                <w:rFonts w:eastAsia="仿宋_GB2312"/>
                <w:color w:val="000000"/>
                <w:sz w:val="28"/>
                <w:szCs w:val="28"/>
                <w:shd w:val="clear" w:color="auto" w:fill="FFFFFF"/>
                <w:lang w:val="zh-TW"/>
              </w:rPr>
              <w:t>山西、内蒙古、辽宁、吉林、黑龙江、广东、广西、海南、重庆、四川、贵州、云南、西藏、陕西、甘肃、青海、宁夏、新疆、香港、澳门、台湾</w:t>
            </w:r>
          </w:p>
        </w:tc>
        <w:tc>
          <w:tcPr>
            <w:tcW w:w="1420" w:type="dxa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  <w:t>1420</w:t>
            </w:r>
          </w:p>
        </w:tc>
        <w:tc>
          <w:tcPr>
            <w:tcW w:w="1287" w:type="dxa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  <w:t>80</w:t>
            </w:r>
          </w:p>
        </w:tc>
        <w:tc>
          <w:tcPr>
            <w:tcW w:w="1591" w:type="dxa"/>
            <w:vMerge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</w:p>
        </w:tc>
        <w:tc>
          <w:tcPr>
            <w:tcW w:w="1566" w:type="dxa"/>
            <w:vMerge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</w:p>
        </w:tc>
        <w:tc>
          <w:tcPr>
            <w:tcW w:w="1417" w:type="dxa"/>
            <w:vAlign w:val="center"/>
          </w:tcPr>
          <w:p w:rsidR="00617C0B" w:rsidRPr="00D546D5" w:rsidRDefault="00617C0B" w:rsidP="005A1447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  <w:shd w:val="clear" w:color="auto" w:fill="FFFFFF"/>
                <w:lang w:val="zh-TW"/>
              </w:rPr>
            </w:pPr>
            <w:r w:rsidRPr="00D546D5">
              <w:rPr>
                <w:rFonts w:eastAsia="仿宋_GB2312" w:hint="eastAsia"/>
                <w:color w:val="000000"/>
                <w:sz w:val="32"/>
                <w:szCs w:val="32"/>
                <w:shd w:val="clear" w:color="auto" w:fill="FFFFFF"/>
                <w:lang w:val="zh-TW"/>
              </w:rPr>
              <w:t>2080</w:t>
            </w:r>
          </w:p>
        </w:tc>
      </w:tr>
    </w:tbl>
    <w:p w:rsidR="00C03281" w:rsidRDefault="00C03281">
      <w:pPr>
        <w:rPr>
          <w:rFonts w:hint="eastAsia"/>
        </w:rPr>
      </w:pPr>
      <w:bookmarkStart w:id="0" w:name="_GoBack"/>
      <w:bookmarkEnd w:id="0"/>
    </w:p>
    <w:sectPr w:rsidR="00C03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4E5" w:rsidRDefault="008064E5" w:rsidP="00617C0B">
      <w:r>
        <w:separator/>
      </w:r>
    </w:p>
  </w:endnote>
  <w:endnote w:type="continuationSeparator" w:id="0">
    <w:p w:rsidR="008064E5" w:rsidRDefault="008064E5" w:rsidP="0061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4E5" w:rsidRDefault="008064E5" w:rsidP="00617C0B">
      <w:r>
        <w:separator/>
      </w:r>
    </w:p>
  </w:footnote>
  <w:footnote w:type="continuationSeparator" w:id="0">
    <w:p w:rsidR="008064E5" w:rsidRDefault="008064E5" w:rsidP="00617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6C"/>
    <w:rsid w:val="000D770F"/>
    <w:rsid w:val="0058200C"/>
    <w:rsid w:val="00617C0B"/>
    <w:rsid w:val="008064E5"/>
    <w:rsid w:val="008C5E8A"/>
    <w:rsid w:val="00C03281"/>
    <w:rsid w:val="00E8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9FEE2"/>
  <w15:chartTrackingRefBased/>
  <w15:docId w15:val="{EDE41835-A61B-4AF7-89A3-29CD244B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C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C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C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C0B"/>
    <w:rPr>
      <w:sz w:val="18"/>
      <w:szCs w:val="18"/>
    </w:rPr>
  </w:style>
  <w:style w:type="character" w:customStyle="1" w:styleId="a7">
    <w:name w:val="纯文本 字符"/>
    <w:link w:val="a8"/>
    <w:uiPriority w:val="99"/>
    <w:rsid w:val="00617C0B"/>
    <w:rPr>
      <w:rFonts w:ascii="宋体" w:hAnsi="Courier New" w:cs="Courier New"/>
      <w:szCs w:val="21"/>
    </w:rPr>
  </w:style>
  <w:style w:type="paragraph" w:styleId="a8">
    <w:name w:val="Plain Text"/>
    <w:basedOn w:val="a"/>
    <w:link w:val="a7"/>
    <w:uiPriority w:val="99"/>
    <w:rsid w:val="00617C0B"/>
    <w:rPr>
      <w:rFonts w:ascii="宋体" w:eastAsiaTheme="minorEastAsia" w:hAnsi="Courier New" w:cs="Courier New"/>
      <w:szCs w:val="21"/>
    </w:rPr>
  </w:style>
  <w:style w:type="character" w:customStyle="1" w:styleId="1">
    <w:name w:val="纯文本 字符1"/>
    <w:basedOn w:val="a0"/>
    <w:uiPriority w:val="99"/>
    <w:semiHidden/>
    <w:rsid w:val="00617C0B"/>
    <w:rPr>
      <w:rFonts w:asciiTheme="minorEastAsia" w:hAnsi="Courier New" w:cs="Courier New"/>
      <w:szCs w:val="24"/>
    </w:rPr>
  </w:style>
  <w:style w:type="paragraph" w:customStyle="1" w:styleId="A9">
    <w:name w:val="正文 A"/>
    <w:uiPriority w:val="99"/>
    <w:rsid w:val="00617C0B"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ascii="Calibri" w:eastAsia="宋体" w:hAnsi="Calibri" w:cs="Calibri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朱音[局人才开发和对外合作处]</dc:creator>
  <cp:keywords/>
  <dc:description/>
  <cp:lastModifiedBy>朱音[局人才开发和对外合作处]</cp:lastModifiedBy>
  <cp:revision>3</cp:revision>
  <dcterms:created xsi:type="dcterms:W3CDTF">2020-06-23T01:42:00Z</dcterms:created>
  <dcterms:modified xsi:type="dcterms:W3CDTF">2020-06-23T01:42:00Z</dcterms:modified>
</cp:coreProperties>
</file>